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9E" w:rsidRDefault="00C17ECC" w:rsidP="00C17ECC">
      <w:pPr>
        <w:jc w:val="center"/>
        <w:rPr>
          <w:b/>
          <w:sz w:val="28"/>
          <w:szCs w:val="28"/>
        </w:rPr>
      </w:pPr>
      <w:r w:rsidRPr="00C17ECC">
        <w:rPr>
          <w:b/>
          <w:sz w:val="28"/>
          <w:szCs w:val="28"/>
        </w:rPr>
        <w:t>Zadania z plastyki 19.06.2020</w:t>
      </w:r>
    </w:p>
    <w:p w:rsidR="00C17ECC" w:rsidRDefault="00C17ECC" w:rsidP="00C17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IV</w:t>
      </w:r>
    </w:p>
    <w:p w:rsidR="00C17ECC" w:rsidRDefault="00C17ECC" w:rsidP="00C17ECC">
      <w:pPr>
        <w:rPr>
          <w:b/>
        </w:rPr>
      </w:pPr>
      <w:r w:rsidRPr="006C23C1">
        <w:rPr>
          <w:b/>
        </w:rPr>
        <w:t>Temat: Barwy dopełniające i złamane</w:t>
      </w:r>
      <w:r>
        <w:rPr>
          <w:b/>
        </w:rPr>
        <w:t xml:space="preserve"> – świat w strugach deszczu.</w:t>
      </w:r>
    </w:p>
    <w:p w:rsidR="00C17ECC" w:rsidRPr="00766728" w:rsidRDefault="00C17ECC" w:rsidP="00C17ECC">
      <w:pPr>
        <w:rPr>
          <w:sz w:val="24"/>
          <w:szCs w:val="24"/>
        </w:rPr>
      </w:pPr>
      <w:r w:rsidRPr="00766728">
        <w:rPr>
          <w:sz w:val="24"/>
          <w:szCs w:val="24"/>
        </w:rPr>
        <w:t xml:space="preserve">Przeczytaj proszę tekst w podręczniku </w:t>
      </w:r>
      <w:r>
        <w:rPr>
          <w:sz w:val="24"/>
          <w:szCs w:val="24"/>
        </w:rPr>
        <w:t>str. 30-32</w:t>
      </w:r>
    </w:p>
    <w:p w:rsidR="00C17ECC" w:rsidRDefault="00C17ECC" w:rsidP="00C17ECC">
      <w:r w:rsidRPr="00766728">
        <w:rPr>
          <w:sz w:val="24"/>
          <w:szCs w:val="24"/>
        </w:rPr>
        <w:t xml:space="preserve">Wykonaj </w:t>
      </w:r>
      <w:r>
        <w:rPr>
          <w:sz w:val="24"/>
          <w:szCs w:val="24"/>
        </w:rPr>
        <w:t xml:space="preserve">pracę farbami </w:t>
      </w:r>
      <w:r w:rsidRPr="0076672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kartce bloku technicznego. Tytuł pracy: </w:t>
      </w:r>
      <w:r w:rsidRPr="006C23C1">
        <w:rPr>
          <w:b/>
          <w:sz w:val="24"/>
          <w:szCs w:val="24"/>
        </w:rPr>
        <w:t>świat w strugach deszczu</w:t>
      </w:r>
      <w:r>
        <w:rPr>
          <w:sz w:val="24"/>
          <w:szCs w:val="24"/>
        </w:rPr>
        <w:t xml:space="preserve">. Wykorzystaj barwy złamane. Pracę zachowaj w teczce . Ocenimy ją na początku nowego roku szkolnego. </w:t>
      </w:r>
    </w:p>
    <w:p w:rsidR="00C17ECC" w:rsidRDefault="00C17ECC" w:rsidP="00C17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 A i V B</w:t>
      </w:r>
    </w:p>
    <w:p w:rsidR="00C17ECC" w:rsidRPr="00C17ECC" w:rsidRDefault="00C17ECC" w:rsidP="00C17ECC">
      <w:pPr>
        <w:rPr>
          <w:b/>
          <w:sz w:val="24"/>
          <w:szCs w:val="24"/>
        </w:rPr>
      </w:pPr>
      <w:r w:rsidRPr="00C17ECC">
        <w:rPr>
          <w:b/>
          <w:sz w:val="24"/>
          <w:szCs w:val="24"/>
        </w:rPr>
        <w:t>Temat: Kompozycja dynamiczna w sztuce baroku</w:t>
      </w:r>
    </w:p>
    <w:p w:rsidR="00C17ECC" w:rsidRDefault="00C17ECC" w:rsidP="00C17ECC">
      <w:pPr>
        <w:rPr>
          <w:sz w:val="24"/>
          <w:szCs w:val="24"/>
        </w:rPr>
      </w:pPr>
      <w:r w:rsidRPr="00766728">
        <w:rPr>
          <w:sz w:val="24"/>
          <w:szCs w:val="24"/>
        </w:rPr>
        <w:t xml:space="preserve">Przeczytaj proszę tekst w podręczniku </w:t>
      </w:r>
      <w:r>
        <w:rPr>
          <w:sz w:val="24"/>
          <w:szCs w:val="24"/>
        </w:rPr>
        <w:t xml:space="preserve"> str. 56-57 , obejrzyj uważnie znajdujące się tam reprodukcje dzieł sztuki, zapamiętaj ich tytuły i autorów. </w:t>
      </w:r>
    </w:p>
    <w:p w:rsidR="00C17ECC" w:rsidRDefault="00C17ECC" w:rsidP="00C17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VI</w:t>
      </w:r>
    </w:p>
    <w:p w:rsidR="00C17ECC" w:rsidRPr="00CF0589" w:rsidRDefault="00C17ECC" w:rsidP="00C17ECC">
      <w:pPr>
        <w:rPr>
          <w:b/>
          <w:sz w:val="24"/>
          <w:szCs w:val="24"/>
        </w:rPr>
      </w:pPr>
      <w:r w:rsidRPr="00CF0589">
        <w:rPr>
          <w:b/>
          <w:sz w:val="24"/>
          <w:szCs w:val="24"/>
        </w:rPr>
        <w:t>Temat: Secesyjne dzieła sztuki użytkowej.</w:t>
      </w:r>
    </w:p>
    <w:p w:rsidR="00C17ECC" w:rsidRDefault="00C17ECC" w:rsidP="00C17ECC">
      <w:pPr>
        <w:rPr>
          <w:sz w:val="24"/>
          <w:szCs w:val="24"/>
        </w:rPr>
      </w:pPr>
      <w:r>
        <w:rPr>
          <w:sz w:val="24"/>
          <w:szCs w:val="24"/>
        </w:rPr>
        <w:t xml:space="preserve">Przeczytaj proszę  treść w podręczniku str. 104-105. Przyjrzyj się uważnie przedstawionym na tych stronach reprodukcjom dzieł,  ich tytułom i autorom. Dowiedz się i zapamiętaj co to jest sztuka secesyjna i jakie są jej cechy. Zapisz niezbędne informacje w zeszycie. </w:t>
      </w:r>
    </w:p>
    <w:p w:rsidR="00C17ECC" w:rsidRDefault="00C17ECC" w:rsidP="00C17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VII</w:t>
      </w:r>
    </w:p>
    <w:p w:rsidR="00C17ECC" w:rsidRPr="00715F27" w:rsidRDefault="00C17ECC" w:rsidP="00C17ECC">
      <w:pPr>
        <w:rPr>
          <w:b/>
          <w:sz w:val="24"/>
          <w:szCs w:val="24"/>
        </w:rPr>
      </w:pPr>
      <w:r w:rsidRPr="00715F27">
        <w:rPr>
          <w:b/>
          <w:sz w:val="24"/>
          <w:szCs w:val="24"/>
        </w:rPr>
        <w:t>Temat: Film- elementy i środki, typy kompozycji kadru filmowego.</w:t>
      </w:r>
    </w:p>
    <w:p w:rsidR="00C17ECC" w:rsidRDefault="00C17ECC" w:rsidP="00C17ECC">
      <w:pPr>
        <w:rPr>
          <w:sz w:val="24"/>
          <w:szCs w:val="24"/>
        </w:rPr>
      </w:pPr>
      <w:r>
        <w:rPr>
          <w:sz w:val="24"/>
          <w:szCs w:val="24"/>
        </w:rPr>
        <w:t xml:space="preserve">Zapoznaj się proszę  z treścią w podręczniku na str. 28-33. Skup się na elementach i środkach wyrazu filmu a także typach kompozycji kadru filmowego.  Zapamiętaj te informacje. Wykonaj notatki. </w:t>
      </w:r>
    </w:p>
    <w:p w:rsidR="00C17ECC" w:rsidRPr="00C17ECC" w:rsidRDefault="00C17ECC" w:rsidP="00C17ECC">
      <w:pPr>
        <w:rPr>
          <w:b/>
          <w:sz w:val="28"/>
          <w:szCs w:val="28"/>
        </w:rPr>
      </w:pPr>
    </w:p>
    <w:sectPr w:rsidR="00C17ECC" w:rsidRPr="00C17ECC" w:rsidSect="00C1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426D"/>
    <w:multiLevelType w:val="hybridMultilevel"/>
    <w:tmpl w:val="DF348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ECC"/>
    <w:rsid w:val="0020789E"/>
    <w:rsid w:val="002967E2"/>
    <w:rsid w:val="00C17ECC"/>
    <w:rsid w:val="00F7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2020-06-16T08:32:00Z</dcterms:created>
  <dcterms:modified xsi:type="dcterms:W3CDTF">2020-06-16T08:46:00Z</dcterms:modified>
</cp:coreProperties>
</file>